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FCB6" w14:textId="77777777" w:rsidR="00931C8D" w:rsidRDefault="00931C8D" w:rsidP="00931C8D">
      <w:pPr>
        <w:ind w:left="-284" w:right="-284"/>
        <w:jc w:val="center"/>
        <w:rPr>
          <w:b/>
          <w:color w:val="00B050"/>
          <w:sz w:val="28"/>
          <w:u w:val="single"/>
        </w:rPr>
      </w:pPr>
      <w:r>
        <w:rPr>
          <w:b/>
          <w:color w:val="00B050"/>
          <w:sz w:val="28"/>
          <w:u w:val="single"/>
        </w:rPr>
        <w:t>COFFRET BLANC (50</w:t>
      </w:r>
      <w:proofErr w:type="gramStart"/>
      <w:r>
        <w:rPr>
          <w:b/>
          <w:color w:val="00B050"/>
          <w:sz w:val="28"/>
          <w:u w:val="single"/>
        </w:rPr>
        <w:t>€ )</w:t>
      </w:r>
      <w:proofErr w:type="gramEnd"/>
      <w:r>
        <w:rPr>
          <w:b/>
          <w:color w:val="00B050"/>
          <w:sz w:val="28"/>
          <w:u w:val="single"/>
        </w:rPr>
        <w:t> : 3X2 bouteilles OU 6 IDENTIQUES</w:t>
      </w:r>
    </w:p>
    <w:p w14:paraId="487DB5D9" w14:textId="77777777" w:rsidR="00931C8D" w:rsidRDefault="00931C8D" w:rsidP="00931C8D">
      <w:pPr>
        <w:ind w:left="-284" w:right="-284"/>
        <w:jc w:val="center"/>
        <w:rPr>
          <w:b/>
          <w:color w:val="00B050"/>
          <w:sz w:val="28"/>
          <w:u w:val="single"/>
        </w:rPr>
      </w:pPr>
    </w:p>
    <w:p w14:paraId="19B6169B" w14:textId="77777777" w:rsidR="00931C8D" w:rsidRDefault="00931C8D" w:rsidP="00931C8D">
      <w:pPr>
        <w:tabs>
          <w:tab w:val="right" w:pos="8364"/>
        </w:tabs>
        <w:ind w:left="-284" w:right="-284"/>
        <w:rPr>
          <w:sz w:val="16"/>
        </w:rPr>
      </w:pPr>
      <w:r>
        <w:rPr>
          <w:rFonts w:ascii="Kraftstoff" w:hAnsi="Kraftstoff"/>
          <w:color w:val="00B050"/>
          <w:spacing w:val="30"/>
          <w:sz w:val="28"/>
        </w:rPr>
        <w:t xml:space="preserve">2021 Mas de </w:t>
      </w:r>
      <w:proofErr w:type="spellStart"/>
      <w:r>
        <w:rPr>
          <w:rFonts w:ascii="Kraftstoff" w:hAnsi="Kraftstoff"/>
          <w:color w:val="00B050"/>
          <w:spacing w:val="30"/>
          <w:sz w:val="28"/>
        </w:rPr>
        <w:t>Vessière</w:t>
      </w:r>
      <w:proofErr w:type="spellEnd"/>
      <w:r>
        <w:rPr>
          <w:rFonts w:ascii="Kraftstoff" w:hAnsi="Kraftstoff"/>
          <w:color w:val="00B050"/>
          <w:spacing w:val="30"/>
          <w:sz w:val="28"/>
        </w:rPr>
        <w:t xml:space="preserve"> -Vin de pays d’Oc – Château </w:t>
      </w:r>
      <w:proofErr w:type="spellStart"/>
      <w:r>
        <w:rPr>
          <w:rFonts w:ascii="Kraftstoff" w:hAnsi="Kraftstoff"/>
          <w:color w:val="00B050"/>
          <w:spacing w:val="30"/>
          <w:sz w:val="28"/>
        </w:rPr>
        <w:t>Vessière</w:t>
      </w:r>
      <w:proofErr w:type="spellEnd"/>
      <w:r>
        <w:rPr>
          <w:rFonts w:ascii="Kraftstoff" w:hAnsi="Kraftstoff"/>
          <w:color w:val="00B050"/>
          <w:spacing w:val="30"/>
          <w:sz w:val="28"/>
        </w:rPr>
        <w:t xml:space="preserve"> (8.5€)  </w:t>
      </w:r>
    </w:p>
    <w:p w14:paraId="798E0ACD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>Le secret de cette bouteille est tenu par nos galets dans le vignoble... Ce sont eux qui vont transmettre à nos raisins durant la nuit, toute la chaleur accumulée la journée.</w:t>
      </w:r>
    </w:p>
    <w:p w14:paraId="59415A26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>Issu d'une maturité lente et constante, ainsi qu'une fermentation à basse température, ce vin a un bouquet floral associé à des arômes délicats et persistants.</w:t>
      </w:r>
    </w:p>
    <w:p w14:paraId="3B2C516D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>Il conviendra dès l'apéritif, mais aussi pour accompagner vos entrées et poissons fins, les fruits de mers et crustacés.</w:t>
      </w:r>
    </w:p>
    <w:p w14:paraId="2E3C9279" w14:textId="77777777" w:rsidR="00931C8D" w:rsidRDefault="00931C8D" w:rsidP="00931C8D">
      <w:pPr>
        <w:ind w:left="-284"/>
        <w:rPr>
          <w:sz w:val="24"/>
        </w:rPr>
      </w:pPr>
    </w:p>
    <w:p w14:paraId="64CBF78F" w14:textId="77777777" w:rsidR="00931C8D" w:rsidRDefault="00931C8D" w:rsidP="00931C8D">
      <w:pPr>
        <w:tabs>
          <w:tab w:val="right" w:pos="8364"/>
        </w:tabs>
        <w:ind w:left="-284" w:right="-284"/>
        <w:rPr>
          <w:sz w:val="16"/>
        </w:rPr>
      </w:pPr>
      <w:r>
        <w:rPr>
          <w:rFonts w:ascii="Kraftstoff" w:hAnsi="Kraftstoff"/>
          <w:color w:val="00B050"/>
          <w:spacing w:val="30"/>
          <w:sz w:val="28"/>
        </w:rPr>
        <w:t xml:space="preserve">2021 Bergerac blanc sec – Bergerac – Château de </w:t>
      </w:r>
      <w:proofErr w:type="spellStart"/>
      <w:proofErr w:type="gramStart"/>
      <w:r>
        <w:rPr>
          <w:rFonts w:ascii="Kraftstoff" w:hAnsi="Kraftstoff"/>
          <w:color w:val="00B050"/>
          <w:spacing w:val="30"/>
          <w:sz w:val="28"/>
        </w:rPr>
        <w:t>tiregand</w:t>
      </w:r>
      <w:proofErr w:type="spellEnd"/>
      <w:r>
        <w:rPr>
          <w:rFonts w:ascii="Kraftstoff" w:hAnsi="Kraftstoff"/>
          <w:color w:val="00B050"/>
          <w:spacing w:val="30"/>
          <w:sz w:val="28"/>
        </w:rPr>
        <w:t xml:space="preserve">  (</w:t>
      </w:r>
      <w:proofErr w:type="gramEnd"/>
      <w:r>
        <w:rPr>
          <w:rFonts w:ascii="Kraftstoff" w:hAnsi="Kraftstoff"/>
          <w:color w:val="00B050"/>
          <w:spacing w:val="30"/>
          <w:sz w:val="28"/>
        </w:rPr>
        <w:t xml:space="preserve">8€)  </w:t>
      </w:r>
      <w:r>
        <w:rPr>
          <w:rFonts w:ascii="Kraftstoff" w:hAnsi="Kraftstoff"/>
          <w:color w:val="00B050"/>
          <w:spacing w:val="30"/>
          <w:sz w:val="24"/>
        </w:rPr>
        <w:tab/>
      </w:r>
    </w:p>
    <w:p w14:paraId="7FE50D59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 xml:space="preserve">Le sol de sable et graviers du Périgord laisse parfaitement s'exprimer l'arôme du </w:t>
      </w:r>
    </w:p>
    <w:p w14:paraId="113E1ED3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>Sauvignon.</w:t>
      </w:r>
    </w:p>
    <w:p w14:paraId="17313223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 xml:space="preserve">Belle fraîcheur avec une maturité généreuse qui caractérise ce vin blanc du Château de </w:t>
      </w:r>
      <w:proofErr w:type="spellStart"/>
      <w:r>
        <w:rPr>
          <w:sz w:val="24"/>
        </w:rPr>
        <w:t>Tiregand</w:t>
      </w:r>
      <w:proofErr w:type="spellEnd"/>
      <w:r>
        <w:rPr>
          <w:sz w:val="24"/>
        </w:rPr>
        <w:t xml:space="preserve">. </w:t>
      </w:r>
    </w:p>
    <w:p w14:paraId="555D2601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>A consommer frais entre amis, à l'apéritif, sur des poissons.</w:t>
      </w:r>
    </w:p>
    <w:p w14:paraId="7187E487" w14:textId="77777777" w:rsidR="00931C8D" w:rsidRDefault="00931C8D" w:rsidP="00931C8D">
      <w:pPr>
        <w:ind w:left="-284"/>
        <w:rPr>
          <w:sz w:val="24"/>
        </w:rPr>
      </w:pPr>
    </w:p>
    <w:p w14:paraId="05570C07" w14:textId="77777777" w:rsidR="00931C8D" w:rsidRDefault="00931C8D" w:rsidP="00931C8D">
      <w:pPr>
        <w:tabs>
          <w:tab w:val="right" w:pos="8364"/>
        </w:tabs>
        <w:ind w:left="-284" w:right="-284"/>
        <w:rPr>
          <w:sz w:val="16"/>
        </w:rPr>
      </w:pPr>
      <w:r>
        <w:rPr>
          <w:rFonts w:ascii="Kraftstoff" w:hAnsi="Kraftstoff"/>
          <w:color w:val="00B050"/>
          <w:spacing w:val="30"/>
          <w:sz w:val="28"/>
        </w:rPr>
        <w:t xml:space="preserve">2021 Domaine de </w:t>
      </w:r>
      <w:proofErr w:type="spellStart"/>
      <w:r>
        <w:rPr>
          <w:rFonts w:ascii="Kraftstoff" w:hAnsi="Kraftstoff"/>
          <w:color w:val="00B050"/>
          <w:spacing w:val="30"/>
          <w:sz w:val="28"/>
        </w:rPr>
        <w:t>Mairan</w:t>
      </w:r>
      <w:proofErr w:type="spellEnd"/>
      <w:r>
        <w:rPr>
          <w:rFonts w:ascii="Kraftstoff" w:hAnsi="Kraftstoff"/>
          <w:color w:val="00B050"/>
          <w:spacing w:val="30"/>
          <w:sz w:val="28"/>
        </w:rPr>
        <w:t xml:space="preserve"> – Vin de Pays d’Oc – JB </w:t>
      </w:r>
      <w:proofErr w:type="spellStart"/>
      <w:proofErr w:type="gramStart"/>
      <w:r>
        <w:rPr>
          <w:rFonts w:ascii="Kraftstoff" w:hAnsi="Kraftstoff"/>
          <w:color w:val="00B050"/>
          <w:spacing w:val="30"/>
          <w:sz w:val="28"/>
        </w:rPr>
        <w:t>Peitavy</w:t>
      </w:r>
      <w:proofErr w:type="spellEnd"/>
      <w:r>
        <w:rPr>
          <w:rFonts w:ascii="Kraftstoff" w:hAnsi="Kraftstoff"/>
          <w:color w:val="00B050"/>
          <w:spacing w:val="30"/>
          <w:sz w:val="28"/>
        </w:rPr>
        <w:t xml:space="preserve">  (</w:t>
      </w:r>
      <w:proofErr w:type="gramEnd"/>
      <w:r>
        <w:rPr>
          <w:rFonts w:ascii="Kraftstoff" w:hAnsi="Kraftstoff"/>
          <w:color w:val="00B050"/>
          <w:spacing w:val="30"/>
          <w:sz w:val="28"/>
        </w:rPr>
        <w:t xml:space="preserve">8.5€)  </w:t>
      </w:r>
      <w:r>
        <w:rPr>
          <w:rFonts w:ascii="Kraftstoff" w:hAnsi="Kraftstoff"/>
          <w:color w:val="00B050"/>
          <w:spacing w:val="30"/>
          <w:sz w:val="24"/>
        </w:rPr>
        <w:tab/>
      </w:r>
    </w:p>
    <w:p w14:paraId="77751B1E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 xml:space="preserve">Un chardonnay au nez floral et qui allie une belle vivacité en bouche…Le vin de plaisir par excellence. </w:t>
      </w:r>
      <w:r>
        <w:rPr>
          <w:sz w:val="24"/>
        </w:rPr>
        <w:br/>
        <w:t>Accord : Apéritifs, poissons, fromages. A servir dès maintenant et dans les 2 ans.</w:t>
      </w:r>
    </w:p>
    <w:p w14:paraId="629E3F0A" w14:textId="77777777" w:rsidR="00931C8D" w:rsidRDefault="00931C8D" w:rsidP="00931C8D">
      <w:pPr>
        <w:ind w:left="-284"/>
        <w:rPr>
          <w:sz w:val="24"/>
        </w:rPr>
      </w:pPr>
    </w:p>
    <w:p w14:paraId="6BE54742" w14:textId="77777777" w:rsidR="00931C8D" w:rsidRDefault="00931C8D" w:rsidP="00931C8D">
      <w:pPr>
        <w:jc w:val="center"/>
        <w:rPr>
          <w:b/>
          <w:color w:val="C00000"/>
          <w:sz w:val="28"/>
          <w:u w:val="single"/>
        </w:rPr>
      </w:pPr>
      <w:r>
        <w:rPr>
          <w:b/>
          <w:color w:val="C00000"/>
          <w:sz w:val="28"/>
          <w:u w:val="single"/>
        </w:rPr>
        <w:t>COFFRET ROUGE (50€) : 3X2 bouteilles OU 6 IDENTIQUES</w:t>
      </w:r>
    </w:p>
    <w:p w14:paraId="55EBAD01" w14:textId="77777777" w:rsidR="00931C8D" w:rsidRDefault="00931C8D" w:rsidP="00931C8D">
      <w:pPr>
        <w:ind w:left="-284" w:right="-284"/>
        <w:rPr>
          <w:sz w:val="16"/>
        </w:rPr>
      </w:pPr>
    </w:p>
    <w:p w14:paraId="4D58ED48" w14:textId="77777777" w:rsidR="00931C8D" w:rsidRDefault="00931C8D" w:rsidP="00931C8D">
      <w:pPr>
        <w:tabs>
          <w:tab w:val="right" w:pos="8364"/>
        </w:tabs>
        <w:ind w:left="-284" w:right="-284"/>
        <w:rPr>
          <w:rFonts w:ascii="Kraftstoff" w:hAnsi="Kraftstoff"/>
          <w:color w:val="C00000"/>
          <w:spacing w:val="30"/>
          <w:sz w:val="24"/>
        </w:rPr>
      </w:pPr>
      <w:r>
        <w:t xml:space="preserve"> </w:t>
      </w:r>
      <w:r>
        <w:rPr>
          <w:rFonts w:ascii="Kraftstoff" w:hAnsi="Kraftstoff"/>
          <w:color w:val="C00000"/>
          <w:spacing w:val="30"/>
          <w:sz w:val="28"/>
        </w:rPr>
        <w:t xml:space="preserve">2020 Fifrelin du Château </w:t>
      </w:r>
      <w:proofErr w:type="spellStart"/>
      <w:r>
        <w:rPr>
          <w:rFonts w:ascii="Kraftstoff" w:hAnsi="Kraftstoff"/>
          <w:color w:val="C00000"/>
          <w:spacing w:val="30"/>
          <w:sz w:val="28"/>
        </w:rPr>
        <w:t>Lalis</w:t>
      </w:r>
      <w:proofErr w:type="spellEnd"/>
      <w:r>
        <w:rPr>
          <w:rFonts w:ascii="Kraftstoff" w:hAnsi="Kraftstoff"/>
          <w:color w:val="C00000"/>
          <w:spacing w:val="30"/>
          <w:sz w:val="28"/>
        </w:rPr>
        <w:t xml:space="preserve"> – Corbières (9€)</w:t>
      </w:r>
      <w:r>
        <w:rPr>
          <w:rFonts w:ascii="Kraftstoff" w:hAnsi="Kraftstoff"/>
          <w:color w:val="C00000"/>
          <w:spacing w:val="30"/>
          <w:sz w:val="24"/>
        </w:rPr>
        <w:tab/>
      </w:r>
    </w:p>
    <w:p w14:paraId="6793CEE7" w14:textId="77777777" w:rsidR="00931C8D" w:rsidRDefault="00931C8D" w:rsidP="00931C8D">
      <w:pPr>
        <w:ind w:left="-284" w:right="-284"/>
        <w:rPr>
          <w:sz w:val="24"/>
        </w:rPr>
      </w:pPr>
      <w:r>
        <w:rPr>
          <w:sz w:val="24"/>
        </w:rPr>
        <w:t xml:space="preserve">De très belles grappes du cépage CARIGNAN issues de vignobles bien exposés face à la </w:t>
      </w:r>
    </w:p>
    <w:p w14:paraId="2C755567" w14:textId="77777777" w:rsidR="00931C8D" w:rsidRDefault="00931C8D" w:rsidP="00931C8D">
      <w:pPr>
        <w:ind w:left="-284" w:right="-284"/>
        <w:rPr>
          <w:sz w:val="24"/>
        </w:rPr>
      </w:pPr>
      <w:r>
        <w:rPr>
          <w:sz w:val="24"/>
        </w:rPr>
        <w:t>Montagne d'Alaric sont à l'origine de ce vin souple, agréablement fruité et jovial.  Sous la main de Philippe Estrade, vigneron-</w:t>
      </w:r>
      <w:proofErr w:type="spellStart"/>
      <w:r>
        <w:rPr>
          <w:sz w:val="24"/>
        </w:rPr>
        <w:t>oenologue</w:t>
      </w:r>
      <w:proofErr w:type="spellEnd"/>
      <w:r>
        <w:rPr>
          <w:sz w:val="24"/>
        </w:rPr>
        <w:t xml:space="preserve"> particulièrement doué, voici le vin simple et facile qui vous séduira pour accompagner les plats de tous les jours...</w:t>
      </w:r>
    </w:p>
    <w:p w14:paraId="2C5A0FF5" w14:textId="77777777" w:rsidR="00931C8D" w:rsidRDefault="00931C8D" w:rsidP="00931C8D">
      <w:pPr>
        <w:ind w:left="-284" w:right="-284"/>
        <w:rPr>
          <w:sz w:val="16"/>
        </w:rPr>
      </w:pPr>
      <w:r>
        <w:rPr>
          <w:sz w:val="24"/>
        </w:rPr>
        <w:t xml:space="preserve">              Un FIFRELIN ne vaut rien mais rien ne vaut un FIFRELIN</w:t>
      </w:r>
    </w:p>
    <w:p w14:paraId="1623050B" w14:textId="77777777" w:rsidR="00931C8D" w:rsidRDefault="00931C8D" w:rsidP="00931C8D">
      <w:pPr>
        <w:ind w:left="-284" w:right="-284"/>
        <w:rPr>
          <w:sz w:val="16"/>
        </w:rPr>
      </w:pPr>
    </w:p>
    <w:p w14:paraId="58854512" w14:textId="77777777" w:rsidR="00931C8D" w:rsidRDefault="00931C8D" w:rsidP="00931C8D">
      <w:pPr>
        <w:tabs>
          <w:tab w:val="right" w:pos="8364"/>
        </w:tabs>
        <w:ind w:left="-284" w:right="-284"/>
        <w:rPr>
          <w:rFonts w:ascii="Kraftstoff" w:hAnsi="Kraftstoff"/>
          <w:color w:val="C00000"/>
          <w:spacing w:val="30"/>
          <w:sz w:val="28"/>
        </w:rPr>
      </w:pPr>
      <w:r>
        <w:rPr>
          <w:rFonts w:ascii="Kraftstoff" w:hAnsi="Kraftstoff"/>
          <w:color w:val="C00000"/>
          <w:spacing w:val="30"/>
          <w:sz w:val="28"/>
        </w:rPr>
        <w:t xml:space="preserve">2021 Mas de </w:t>
      </w:r>
      <w:proofErr w:type="spellStart"/>
      <w:r>
        <w:rPr>
          <w:rFonts w:ascii="Kraftstoff" w:hAnsi="Kraftstoff"/>
          <w:color w:val="C00000"/>
          <w:spacing w:val="30"/>
          <w:sz w:val="28"/>
        </w:rPr>
        <w:t>Vessière</w:t>
      </w:r>
      <w:proofErr w:type="spellEnd"/>
      <w:r>
        <w:rPr>
          <w:rFonts w:ascii="Kraftstoff" w:hAnsi="Kraftstoff"/>
          <w:color w:val="C00000"/>
          <w:spacing w:val="30"/>
          <w:sz w:val="28"/>
        </w:rPr>
        <w:t xml:space="preserve"> -Vin de pays d’Oc – Château </w:t>
      </w:r>
      <w:proofErr w:type="spellStart"/>
      <w:r>
        <w:rPr>
          <w:rFonts w:ascii="Kraftstoff" w:hAnsi="Kraftstoff"/>
          <w:color w:val="C00000"/>
          <w:spacing w:val="30"/>
          <w:sz w:val="28"/>
        </w:rPr>
        <w:t>Vessière</w:t>
      </w:r>
      <w:proofErr w:type="spellEnd"/>
      <w:r>
        <w:rPr>
          <w:rFonts w:ascii="Kraftstoff" w:hAnsi="Kraftstoff"/>
          <w:color w:val="C00000"/>
          <w:spacing w:val="30"/>
          <w:sz w:val="28"/>
        </w:rPr>
        <w:t xml:space="preserve"> (8€) </w:t>
      </w:r>
    </w:p>
    <w:p w14:paraId="0BB7A7B9" w14:textId="77777777" w:rsidR="00931C8D" w:rsidRDefault="00931C8D" w:rsidP="00931C8D">
      <w:pPr>
        <w:tabs>
          <w:tab w:val="right" w:pos="8364"/>
        </w:tabs>
        <w:ind w:left="-284" w:right="-284"/>
        <w:rPr>
          <w:rFonts w:ascii="Kraftstoff" w:hAnsi="Kraftstoff"/>
          <w:color w:val="C00000"/>
          <w:spacing w:val="30"/>
          <w:sz w:val="24"/>
        </w:rPr>
      </w:pPr>
      <w:r>
        <w:rPr>
          <w:rFonts w:ascii="Kraftstoff" w:hAnsi="Kraftstoff"/>
          <w:color w:val="C00000"/>
          <w:spacing w:val="30"/>
          <w:sz w:val="24"/>
        </w:rPr>
        <w:tab/>
      </w:r>
    </w:p>
    <w:p w14:paraId="1FAA1211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 xml:space="preserve">L'assemblage pré-fermentaire du </w:t>
      </w:r>
      <w:proofErr w:type="spellStart"/>
      <w:r>
        <w:rPr>
          <w:sz w:val="24"/>
        </w:rPr>
        <w:t>Carménère</w:t>
      </w:r>
      <w:proofErr w:type="spellEnd"/>
      <w:r>
        <w:rPr>
          <w:sz w:val="24"/>
        </w:rPr>
        <w:t xml:space="preserve"> et du Grenache Noir dès l'encuvage confère à cette cuvée une palette aromatique autour des fruits rouges et noirs très mûrs offrant rondeur et suavité.</w:t>
      </w:r>
    </w:p>
    <w:p w14:paraId="5A83CFF2" w14:textId="77777777" w:rsidR="00931C8D" w:rsidRDefault="00931C8D" w:rsidP="00931C8D">
      <w:pPr>
        <w:ind w:left="-284"/>
        <w:rPr>
          <w:sz w:val="24"/>
        </w:rPr>
      </w:pPr>
      <w:r>
        <w:rPr>
          <w:sz w:val="24"/>
        </w:rPr>
        <w:t xml:space="preserve">Très agréable avec des </w:t>
      </w:r>
      <w:proofErr w:type="gramStart"/>
      <w:r>
        <w:rPr>
          <w:sz w:val="24"/>
        </w:rPr>
        <w:t>charcuteries ,</w:t>
      </w:r>
      <w:proofErr w:type="gramEnd"/>
      <w:r>
        <w:rPr>
          <w:sz w:val="24"/>
        </w:rPr>
        <w:t xml:space="preserve"> viandes blanches grillées et ainsi que tous les </w:t>
      </w:r>
    </w:p>
    <w:p w14:paraId="0DCD527B" w14:textId="77777777" w:rsidR="00931C8D" w:rsidRDefault="00931C8D" w:rsidP="00931C8D">
      <w:pPr>
        <w:ind w:left="-284"/>
        <w:rPr>
          <w:sz w:val="24"/>
        </w:rPr>
      </w:pPr>
      <w:proofErr w:type="gramStart"/>
      <w:r>
        <w:rPr>
          <w:sz w:val="24"/>
        </w:rPr>
        <w:t>types</w:t>
      </w:r>
      <w:proofErr w:type="gramEnd"/>
      <w:r>
        <w:rPr>
          <w:sz w:val="24"/>
        </w:rPr>
        <w:t xml:space="preserve"> de grillades.</w:t>
      </w:r>
    </w:p>
    <w:p w14:paraId="18E1EAD0" w14:textId="77777777" w:rsidR="00931C8D" w:rsidRDefault="00931C8D" w:rsidP="00931C8D">
      <w:pPr>
        <w:tabs>
          <w:tab w:val="right" w:pos="8364"/>
        </w:tabs>
        <w:ind w:left="-284" w:right="-284"/>
        <w:rPr>
          <w:rFonts w:ascii="Kraftstoff" w:hAnsi="Kraftstoff"/>
          <w:color w:val="C00000"/>
          <w:spacing w:val="30"/>
          <w:sz w:val="28"/>
        </w:rPr>
      </w:pPr>
    </w:p>
    <w:p w14:paraId="2DF9F4E5" w14:textId="77777777" w:rsidR="00931C8D" w:rsidRDefault="00931C8D" w:rsidP="00931C8D">
      <w:pPr>
        <w:tabs>
          <w:tab w:val="right" w:pos="8364"/>
        </w:tabs>
        <w:ind w:left="-284" w:right="-284"/>
        <w:rPr>
          <w:rFonts w:ascii="Kraftstoff" w:hAnsi="Kraftstoff"/>
          <w:color w:val="C00000"/>
          <w:spacing w:val="30"/>
          <w:sz w:val="28"/>
        </w:rPr>
      </w:pPr>
      <w:r>
        <w:rPr>
          <w:rFonts w:ascii="Kraftstoff" w:hAnsi="Kraftstoff"/>
          <w:color w:val="C00000"/>
          <w:spacing w:val="30"/>
          <w:sz w:val="28"/>
        </w:rPr>
        <w:t xml:space="preserve">2021 Jarry – </w:t>
      </w:r>
      <w:proofErr w:type="spellStart"/>
      <w:r>
        <w:rPr>
          <w:rFonts w:ascii="Kraftstoff" w:hAnsi="Kraftstoff"/>
          <w:color w:val="C00000"/>
          <w:spacing w:val="30"/>
          <w:sz w:val="28"/>
        </w:rPr>
        <w:t>Igp</w:t>
      </w:r>
      <w:proofErr w:type="spellEnd"/>
      <w:r>
        <w:rPr>
          <w:rFonts w:ascii="Kraftstoff" w:hAnsi="Kraftstoff"/>
          <w:color w:val="C00000"/>
          <w:spacing w:val="30"/>
          <w:sz w:val="28"/>
        </w:rPr>
        <w:t xml:space="preserve"> </w:t>
      </w:r>
      <w:proofErr w:type="gramStart"/>
      <w:r>
        <w:rPr>
          <w:rFonts w:ascii="Kraftstoff" w:hAnsi="Kraftstoff"/>
          <w:color w:val="C00000"/>
          <w:spacing w:val="30"/>
          <w:sz w:val="28"/>
        </w:rPr>
        <w:t>Périgord(</w:t>
      </w:r>
      <w:proofErr w:type="gramEnd"/>
      <w:r>
        <w:rPr>
          <w:rFonts w:ascii="Kraftstoff" w:hAnsi="Kraftstoff"/>
          <w:color w:val="C00000"/>
          <w:spacing w:val="30"/>
          <w:sz w:val="28"/>
        </w:rPr>
        <w:t>8€)</w:t>
      </w:r>
    </w:p>
    <w:p w14:paraId="6934CC08" w14:textId="77777777" w:rsidR="00931C8D" w:rsidRDefault="00931C8D" w:rsidP="00931C8D">
      <w:pPr>
        <w:tabs>
          <w:tab w:val="right" w:pos="8364"/>
        </w:tabs>
        <w:ind w:left="-284" w:right="-284"/>
        <w:rPr>
          <w:rFonts w:ascii="Kraftstoff" w:hAnsi="Kraftstoff"/>
          <w:color w:val="C00000"/>
          <w:spacing w:val="30"/>
          <w:sz w:val="24"/>
        </w:rPr>
      </w:pPr>
      <w:r>
        <w:rPr>
          <w:rFonts w:ascii="Kraftstoff" w:hAnsi="Kraftstoff"/>
          <w:color w:val="C00000"/>
          <w:spacing w:val="30"/>
          <w:sz w:val="24"/>
        </w:rPr>
        <w:tab/>
      </w:r>
    </w:p>
    <w:p w14:paraId="29843CC1" w14:textId="77777777" w:rsidR="00931C8D" w:rsidRDefault="00931C8D" w:rsidP="00931C8D">
      <w:pPr>
        <w:ind w:left="-284" w:right="-284"/>
        <w:rPr>
          <w:sz w:val="24"/>
        </w:rPr>
      </w:pPr>
      <w:r>
        <w:rPr>
          <w:sz w:val="24"/>
        </w:rPr>
        <w:t>Un vin 100% Merlot qui sera parfait avec les plats simples de tous les jours mais qui ne déméritera nullement avec des plats cuisinés ou plus</w:t>
      </w:r>
    </w:p>
    <w:p w14:paraId="511B7687" w14:textId="77777777" w:rsidR="00931C8D" w:rsidRDefault="00931C8D" w:rsidP="00931C8D">
      <w:pPr>
        <w:ind w:left="-284" w:right="-284"/>
        <w:rPr>
          <w:sz w:val="20"/>
        </w:rPr>
      </w:pPr>
      <w:proofErr w:type="gramStart"/>
      <w:r>
        <w:rPr>
          <w:sz w:val="24"/>
        </w:rPr>
        <w:t>relevés</w:t>
      </w:r>
      <w:proofErr w:type="gramEnd"/>
      <w:r>
        <w:rPr>
          <w:sz w:val="24"/>
        </w:rPr>
        <w:t xml:space="preserve"> lors de la réception de convives amateurs d'un bon cru à déguster attentivement.</w:t>
      </w:r>
    </w:p>
    <w:p w14:paraId="259EFEA6" w14:textId="77777777" w:rsidR="00931C8D" w:rsidRDefault="00931C8D" w:rsidP="00931C8D">
      <w:pPr>
        <w:ind w:right="-284"/>
        <w:rPr>
          <w:i/>
          <w:color w:val="808080"/>
        </w:rPr>
      </w:pPr>
      <w:r>
        <w:rPr>
          <w:i/>
          <w:color w:val="808080"/>
        </w:rPr>
        <w:t xml:space="preserve">      </w:t>
      </w:r>
    </w:p>
    <w:p w14:paraId="5F9BE578" w14:textId="77777777" w:rsidR="00931C8D" w:rsidRDefault="00931C8D" w:rsidP="00931C8D">
      <w:pPr>
        <w:ind w:right="-284"/>
        <w:rPr>
          <w:b/>
          <w:bCs/>
          <w:i/>
          <w:color w:val="808080"/>
        </w:rPr>
      </w:pPr>
      <w:r>
        <w:rPr>
          <w:b/>
          <w:bCs/>
          <w:i/>
          <w:color w:val="808080"/>
        </w:rPr>
        <w:t xml:space="preserve">  Sauf Rupture de stock ou changement de Millésimes</w:t>
      </w:r>
    </w:p>
    <w:p w14:paraId="735D6037" w14:textId="77777777" w:rsidR="00790E45" w:rsidRDefault="00790E45"/>
    <w:sectPr w:rsidR="0079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aftstoff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8D"/>
    <w:rsid w:val="00790E45"/>
    <w:rsid w:val="0093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18CA"/>
  <w15:chartTrackingRefBased/>
  <w15:docId w15:val="{FBA42E7B-9257-4F3F-BEE3-DD2484B7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Hublart</dc:creator>
  <cp:keywords/>
  <dc:description/>
  <cp:lastModifiedBy>Eric Hublart</cp:lastModifiedBy>
  <cp:revision>1</cp:revision>
  <dcterms:created xsi:type="dcterms:W3CDTF">2022-11-14T20:54:00Z</dcterms:created>
  <dcterms:modified xsi:type="dcterms:W3CDTF">2022-11-14T20:54:00Z</dcterms:modified>
</cp:coreProperties>
</file>